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1254" w:rsidRDefault="000654E3" w:rsidP="00701254">
      <w:pPr>
        <w:pStyle w:val="Bezmezer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752975" cy="61912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C4D" w:rsidRPr="00701254" w:rsidRDefault="00E61BC4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Obec Županovice,Županovice č.14, 378 81 Slavonice</w:t>
                            </w:r>
                          </w:p>
                          <w:p w:rsidR="00765C4D" w:rsidRPr="000B1FF2" w:rsidRDefault="00E61BC4" w:rsidP="00765C4D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IČ: 00666599</w:t>
                            </w:r>
                          </w:p>
                          <w:p w:rsidR="00765C4D" w:rsidRPr="000B1FF2" w:rsidRDefault="00765C4D" w:rsidP="00765C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74.25pt;height:4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" stroked="f">
                <v:textbox>
                  <w:txbxContent>
                    <w:p w:rsidR="00765C4D" w:rsidRPr="00701254" w:rsidRDefault="00E61BC4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Obec Županovice,Županovice č.14, 378 81 Slavonice</w:t>
                      </w:r>
                    </w:p>
                    <w:p w:rsidR="00765C4D" w:rsidRPr="000B1FF2" w:rsidRDefault="00E61BC4" w:rsidP="00765C4D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IČ: 00666599</w:t>
                      </w:r>
                    </w:p>
                    <w:p w:rsidR="00765C4D" w:rsidRPr="000B1FF2" w:rsidRDefault="00765C4D" w:rsidP="00765C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 </w:t>
      </w:r>
    </w:p>
    <w:p w:rsidR="00701254" w:rsidRDefault="00701254">
      <w:pPr>
        <w:rPr>
          <w:b/>
          <w:sz w:val="28"/>
          <w:szCs w:val="28"/>
        </w:rPr>
      </w:pPr>
    </w:p>
    <w:p w:rsidR="00701254" w:rsidRDefault="00701254" w:rsidP="00701254">
      <w:pPr>
        <w:pStyle w:val="Bezmezer"/>
      </w:pPr>
    </w:p>
    <w:p w:rsidR="00765C4D" w:rsidRDefault="00765C4D" w:rsidP="00701254">
      <w:pPr>
        <w:pStyle w:val="Bezmezer"/>
      </w:pPr>
    </w:p>
    <w:p w:rsidR="00765C4D" w:rsidRDefault="003B19A1" w:rsidP="00701254">
      <w:pPr>
        <w:pStyle w:val="Bezmezer"/>
      </w:pPr>
      <w:r>
        <w:t xml:space="preserve">        </w:t>
      </w:r>
      <w:r w:rsidR="00E94A74">
        <w:t xml:space="preserve">                               </w:t>
      </w:r>
    </w:p>
    <w:p w:rsidR="00765C4D" w:rsidRDefault="00F9171B" w:rsidP="00701254">
      <w:pPr>
        <w:pStyle w:val="Bezmezer"/>
        <w:rPr>
          <w:b/>
          <w:u w:val="single"/>
        </w:rPr>
      </w:pPr>
      <w:r>
        <w:t xml:space="preserve">                       </w:t>
      </w:r>
      <w:r>
        <w:rPr>
          <w:b/>
          <w:u w:val="single"/>
        </w:rPr>
        <w:t xml:space="preserve">Závěrečná inventarizační zpráva </w:t>
      </w:r>
    </w:p>
    <w:p w:rsidR="00F9171B" w:rsidRDefault="00F9171B" w:rsidP="00701254">
      <w:pPr>
        <w:pStyle w:val="Bezmezer"/>
        <w:rPr>
          <w:b/>
          <w:u w:val="single"/>
        </w:rPr>
      </w:pPr>
    </w:p>
    <w:p w:rsidR="00F9171B" w:rsidRDefault="00F9171B" w:rsidP="00F9171B">
      <w:pPr>
        <w:pStyle w:val="Bezmezer"/>
        <w:numPr>
          <w:ilvl w:val="0"/>
          <w:numId w:val="1"/>
        </w:numPr>
      </w:pPr>
      <w:r>
        <w:t>Vyhodnocení  dodržení  vyhlášky č. 270/2010 Sb., a vnitroorganizační směrnice k inventarizaci.</w:t>
      </w:r>
    </w:p>
    <w:p w:rsidR="00F9171B" w:rsidRDefault="00F9171B" w:rsidP="00F9171B">
      <w:pPr>
        <w:pStyle w:val="Bezmezer"/>
        <w:ind w:left="360"/>
      </w:pPr>
      <w:r>
        <w:t>Inventarizační činnosti:</w:t>
      </w:r>
    </w:p>
    <w:p w:rsidR="00F9171B" w:rsidRDefault="00F9171B" w:rsidP="00F9171B">
      <w:pPr>
        <w:pStyle w:val="Bezmezer"/>
        <w:ind w:left="360"/>
      </w:pPr>
    </w:p>
    <w:p w:rsidR="00F9171B" w:rsidRPr="00F9171B" w:rsidRDefault="00F9171B" w:rsidP="00F9171B">
      <w:pPr>
        <w:pStyle w:val="Bezmezer"/>
        <w:numPr>
          <w:ilvl w:val="1"/>
          <w:numId w:val="3"/>
        </w:numPr>
      </w:pPr>
      <w:r>
        <w:rPr>
          <w:b/>
        </w:rPr>
        <w:t>Plán inventur</w:t>
      </w:r>
    </w:p>
    <w:p w:rsidR="00F9171B" w:rsidRDefault="00F9171B" w:rsidP="00F9171B">
      <w:pPr>
        <w:pStyle w:val="Bezmezer"/>
      </w:pPr>
      <w:r>
        <w:t>Plán inventur byl včas zpracován a</w:t>
      </w:r>
      <w:r w:rsidR="00282048">
        <w:t xml:space="preserve"> řádně schvál</w:t>
      </w:r>
      <w:r w:rsidR="008036C6">
        <w:t xml:space="preserve">en na zasedání ZO dne </w:t>
      </w:r>
      <w:r w:rsidR="00DF0AEE">
        <w:t>1</w:t>
      </w:r>
      <w:r w:rsidR="00101B16">
        <w:t>.11</w:t>
      </w:r>
      <w:r w:rsidR="001F50ED">
        <w:t>.201</w:t>
      </w:r>
      <w:r w:rsidR="00DF0AEE">
        <w:t>9</w:t>
      </w:r>
      <w:r w:rsidR="00282048">
        <w:t xml:space="preserve">. </w:t>
      </w:r>
      <w:r>
        <w:t>Inventarizační komise postupovala v souladu s vyhláškou a se směrnicí obce. Metodika  postupů při inventarizaci byla dodržena.</w:t>
      </w:r>
    </w:p>
    <w:p w:rsidR="00F9171B" w:rsidRDefault="00F9171B" w:rsidP="00F9171B">
      <w:pPr>
        <w:pStyle w:val="Bezmezer"/>
      </w:pPr>
      <w:r>
        <w:t>Podpisy členů inventarizační komise byly odsouhlaseny na podpisové vzory a nebyly zjištěny rozdíly. Nedošlo k žádnému pracovnímu úrazu.</w:t>
      </w:r>
    </w:p>
    <w:p w:rsidR="00F9171B" w:rsidRDefault="00F9171B" w:rsidP="00F9171B">
      <w:pPr>
        <w:pStyle w:val="Bezmezer"/>
      </w:pPr>
    </w:p>
    <w:p w:rsidR="00F9171B" w:rsidRDefault="00F9171B" w:rsidP="00F9171B">
      <w:pPr>
        <w:pStyle w:val="Bezmezer"/>
        <w:rPr>
          <w:b/>
        </w:rPr>
      </w:pPr>
      <w:r>
        <w:t>1.2</w:t>
      </w:r>
      <w:r w:rsidR="00175B2E">
        <w:t>.</w:t>
      </w:r>
      <w:r>
        <w:t xml:space="preserve"> </w:t>
      </w:r>
      <w:r>
        <w:rPr>
          <w:b/>
        </w:rPr>
        <w:t>Proškolen</w:t>
      </w:r>
      <w:r w:rsidR="00175B2E">
        <w:rPr>
          <w:b/>
        </w:rPr>
        <w:t>í členů inventarizačních komisí</w:t>
      </w:r>
    </w:p>
    <w:p w:rsidR="00175B2E" w:rsidRDefault="00175B2E" w:rsidP="00F9171B">
      <w:pPr>
        <w:pStyle w:val="Bezmezer"/>
      </w:pPr>
      <w:r>
        <w:t>Proškolen</w:t>
      </w:r>
      <w:r w:rsidR="00EE66BF">
        <w:t>í pro</w:t>
      </w:r>
      <w:r w:rsidR="001F50ED">
        <w:t xml:space="preserve">běhlo v budově OÚ dne </w:t>
      </w:r>
      <w:r w:rsidR="00795C43">
        <w:t>2</w:t>
      </w:r>
      <w:r w:rsidR="00DF0AEE">
        <w:t>0</w:t>
      </w:r>
      <w:r w:rsidR="00795C43">
        <w:t>.12.201</w:t>
      </w:r>
      <w:r w:rsidR="00DF0AEE">
        <w:t>9</w:t>
      </w:r>
      <w:r>
        <w:t xml:space="preserve">, přítomni byli všichni členové inventarizační a likvidační komise. Na důkaz byly připojeny podpisy na příkazu k provedení řádné inventarizace. </w:t>
      </w:r>
    </w:p>
    <w:p w:rsidR="00175B2E" w:rsidRDefault="00175B2E" w:rsidP="00F9171B">
      <w:pPr>
        <w:pStyle w:val="Bezmezer"/>
      </w:pPr>
      <w:r>
        <w:t>Součástí školení byly i zásady dodržení bezpečnosti.</w:t>
      </w:r>
    </w:p>
    <w:p w:rsidR="00175B2E" w:rsidRDefault="00175B2E" w:rsidP="00F9171B">
      <w:pPr>
        <w:pStyle w:val="Bezmezer"/>
      </w:pPr>
    </w:p>
    <w:p w:rsidR="00175B2E" w:rsidRDefault="00175B2E" w:rsidP="00F9171B">
      <w:pPr>
        <w:pStyle w:val="Bezmezer"/>
        <w:rPr>
          <w:b/>
        </w:rPr>
      </w:pPr>
      <w:r>
        <w:t xml:space="preserve">1.3. </w:t>
      </w:r>
      <w:r>
        <w:rPr>
          <w:b/>
        </w:rPr>
        <w:t>Podmínky pro ověřování skutečnosti a součinnost zaměstnanců</w:t>
      </w:r>
    </w:p>
    <w:p w:rsidR="00175B2E" w:rsidRDefault="00175B2E" w:rsidP="00F9171B">
      <w:pPr>
        <w:pStyle w:val="Bezmezer"/>
      </w:pPr>
      <w:r>
        <w:t>Nebyly zjištěny žádné odchylky od žádoucího stavu.</w:t>
      </w:r>
    </w:p>
    <w:p w:rsidR="00175B2E" w:rsidRDefault="00175B2E" w:rsidP="00F9171B">
      <w:pPr>
        <w:pStyle w:val="Bezmezer"/>
      </w:pPr>
    </w:p>
    <w:p w:rsidR="00175B2E" w:rsidRDefault="00175B2E" w:rsidP="00F9171B">
      <w:pPr>
        <w:pStyle w:val="Bezmezer"/>
        <w:rPr>
          <w:b/>
        </w:rPr>
      </w:pPr>
      <w:r>
        <w:t xml:space="preserve">1.4. </w:t>
      </w:r>
      <w:r>
        <w:rPr>
          <w:b/>
        </w:rPr>
        <w:t>Přijatá opatření ke zlepšení průběhu inventur, k informačním tokům</w:t>
      </w:r>
    </w:p>
    <w:p w:rsidR="00175B2E" w:rsidRDefault="00175B2E" w:rsidP="00F9171B">
      <w:pPr>
        <w:pStyle w:val="Bezmezer"/>
      </w:pPr>
      <w:r>
        <w:t xml:space="preserve">Bez přijatých opatření. Inventarizace proběhla řádně, podklady k inventarizaci byly řádně připraveny a ověřeny na skutečnost. </w:t>
      </w:r>
      <w:r w:rsidR="000A7736">
        <w:t>Dle plánu inventur byl zjištěn skutečný stav majetku a závazků obce a ostatníc</w:t>
      </w:r>
      <w:r w:rsidR="00D034C1">
        <w:t>h inventarizačních položek, který je zaznamenán v inventurních soupisech. Skutečný stav byl porovnán na účetní stav majetku a závazků a ostatních inventarizačních položek dle data provedení inventury.</w:t>
      </w:r>
    </w:p>
    <w:p w:rsidR="00D034C1" w:rsidRDefault="00D034C1" w:rsidP="00F9171B">
      <w:pPr>
        <w:pStyle w:val="Bezmezer"/>
      </w:pPr>
    </w:p>
    <w:p w:rsidR="00D034C1" w:rsidRPr="009F6546" w:rsidRDefault="009F6546" w:rsidP="00D034C1">
      <w:pPr>
        <w:pStyle w:val="Bezmezer"/>
        <w:numPr>
          <w:ilvl w:val="0"/>
          <w:numId w:val="1"/>
        </w:numPr>
      </w:pPr>
      <w:r>
        <w:rPr>
          <w:b/>
        </w:rPr>
        <w:t>Inventurní soupisy</w:t>
      </w:r>
    </w:p>
    <w:p w:rsidR="009F6546" w:rsidRDefault="009F6546" w:rsidP="009F6546">
      <w:pPr>
        <w:pStyle w:val="Bezmezer"/>
      </w:pPr>
      <w:r>
        <w:t>Fyzické a dokladové inventury provedla starostou stanovená inventarizační komise, která zjistila skutečné stavy majetku. Zároveň bylo provedeno porovnání skutečného stavu a stavu zachyceného v účetnictví obce.</w:t>
      </w:r>
    </w:p>
    <w:p w:rsidR="009F6546" w:rsidRDefault="009F6546" w:rsidP="009F6546">
      <w:pPr>
        <w:pStyle w:val="Bezmezer"/>
      </w:pPr>
    </w:p>
    <w:p w:rsidR="009F6546" w:rsidRPr="009F6546" w:rsidRDefault="009F6546" w:rsidP="009F6546">
      <w:pPr>
        <w:pStyle w:val="Bezmezer"/>
        <w:numPr>
          <w:ilvl w:val="0"/>
          <w:numId w:val="1"/>
        </w:numPr>
      </w:pPr>
      <w:r>
        <w:rPr>
          <w:b/>
        </w:rPr>
        <w:t>Hospodaření s majetkem</w:t>
      </w:r>
    </w:p>
    <w:p w:rsidR="009F6546" w:rsidRDefault="009F6546" w:rsidP="009F6546">
      <w:pPr>
        <w:pStyle w:val="Bezmezer"/>
      </w:pPr>
      <w:r w:rsidRPr="009F6546">
        <w:t>Inventarizační komise neshledala žádné závady ve vedení</w:t>
      </w:r>
      <w:r>
        <w:t xml:space="preserve"> evidence majetku. Inventární k</w:t>
      </w:r>
      <w:r w:rsidRPr="009F6546">
        <w:t>nihy jsou vedeny ručně a zápisy jsou prováděny průběžně. Hmotný majetek je řádně užíván a nevykazuje známky poškození či zanedbání údržby. Z tohoto titulu komise nenavrhuje žádná nápravná opatření.</w:t>
      </w:r>
    </w:p>
    <w:p w:rsidR="00D93F1B" w:rsidRDefault="00D93F1B" w:rsidP="009F6546">
      <w:pPr>
        <w:pStyle w:val="Bezmezer"/>
      </w:pPr>
    </w:p>
    <w:p w:rsidR="00D93F1B" w:rsidRDefault="00D93F1B" w:rsidP="009F6546">
      <w:pPr>
        <w:pStyle w:val="Bezmezer"/>
        <w:rPr>
          <w:b/>
          <w:u w:val="single"/>
        </w:rPr>
      </w:pPr>
      <w:r w:rsidRPr="00D93F1B">
        <w:rPr>
          <w:b/>
          <w:u w:val="single"/>
        </w:rPr>
        <w:t xml:space="preserve">Výsledek </w:t>
      </w:r>
      <w:r>
        <w:rPr>
          <w:b/>
          <w:u w:val="single"/>
        </w:rPr>
        <w:t xml:space="preserve"> inventarizace</w:t>
      </w:r>
    </w:p>
    <w:p w:rsidR="00D93F1B" w:rsidRDefault="00D93F1B" w:rsidP="009F6546">
      <w:pPr>
        <w:pStyle w:val="Bezmezer"/>
        <w:rPr>
          <w:b/>
          <w:u w:val="single"/>
        </w:rPr>
      </w:pPr>
    </w:p>
    <w:p w:rsidR="00D93F1B" w:rsidRDefault="00D93F1B" w:rsidP="009F6546">
      <w:pPr>
        <w:pStyle w:val="Bezmezer"/>
      </w:pPr>
      <w:r>
        <w:t>Viz tabulku zápisu o výsledku inventarizace.</w:t>
      </w:r>
    </w:p>
    <w:p w:rsidR="00D93F1B" w:rsidRDefault="00D93F1B" w:rsidP="009F6546">
      <w:pPr>
        <w:pStyle w:val="Bezmezer"/>
      </w:pPr>
    </w:p>
    <w:p w:rsidR="008036C6" w:rsidRDefault="008036C6" w:rsidP="009F6546">
      <w:pPr>
        <w:pStyle w:val="Bezmezer"/>
        <w:rPr>
          <w:b/>
          <w:u w:val="single"/>
        </w:rPr>
      </w:pPr>
    </w:p>
    <w:p w:rsidR="008036C6" w:rsidRDefault="008036C6" w:rsidP="009F6546">
      <w:pPr>
        <w:pStyle w:val="Bezmezer"/>
        <w:rPr>
          <w:b/>
          <w:u w:val="single"/>
        </w:rPr>
      </w:pPr>
    </w:p>
    <w:p w:rsidR="008036C6" w:rsidRDefault="008036C6" w:rsidP="009F6546">
      <w:pPr>
        <w:pStyle w:val="Bezmezer"/>
        <w:rPr>
          <w:b/>
          <w:u w:val="single"/>
        </w:rPr>
      </w:pPr>
    </w:p>
    <w:p w:rsidR="008036C6" w:rsidRDefault="008036C6" w:rsidP="009F6546">
      <w:pPr>
        <w:pStyle w:val="Bezmezer"/>
        <w:rPr>
          <w:b/>
          <w:u w:val="single"/>
        </w:rPr>
      </w:pPr>
    </w:p>
    <w:p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Osoba hmotně odpovědná za maj</w:t>
      </w:r>
      <w:r w:rsidR="00E61BC4">
        <w:rPr>
          <w:b/>
          <w:u w:val="single"/>
        </w:rPr>
        <w:t>etek obce: starosta obce Županovice</w:t>
      </w:r>
      <w:r w:rsidR="00282048">
        <w:rPr>
          <w:b/>
          <w:u w:val="single"/>
        </w:rPr>
        <w:t xml:space="preserve"> Luboš Bureš</w:t>
      </w:r>
      <w:r w:rsidR="001F50ED">
        <w:rPr>
          <w:b/>
          <w:u w:val="single"/>
        </w:rPr>
        <w:t xml:space="preserve"> ml</w:t>
      </w:r>
      <w:r w:rsidR="00282048">
        <w:rPr>
          <w:b/>
          <w:u w:val="single"/>
        </w:rPr>
        <w:t>.</w:t>
      </w:r>
    </w:p>
    <w:p w:rsidR="00D93F1B" w:rsidRDefault="00D93F1B" w:rsidP="009F6546">
      <w:pPr>
        <w:pStyle w:val="Bezmezer"/>
        <w:rPr>
          <w:b/>
          <w:u w:val="single"/>
        </w:rPr>
      </w:pPr>
    </w:p>
    <w:p w:rsidR="00282048" w:rsidRDefault="00282048" w:rsidP="009F6546">
      <w:pPr>
        <w:pStyle w:val="Bezmezer"/>
        <w:rPr>
          <w:b/>
          <w:u w:val="single"/>
        </w:rPr>
      </w:pPr>
    </w:p>
    <w:p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Vyjádření hmotně odpovědného pracovníka ke vzniku inventarizačních rozdílů:</w:t>
      </w:r>
    </w:p>
    <w:p w:rsidR="00DF0AEE" w:rsidRDefault="00DF0AEE" w:rsidP="009F6546">
      <w:pPr>
        <w:pStyle w:val="Bezmezer"/>
        <w:rPr>
          <w:b/>
          <w:u w:val="single"/>
        </w:rPr>
      </w:pPr>
    </w:p>
    <w:p w:rsidR="007C43AD" w:rsidRPr="007C43AD" w:rsidRDefault="007C43AD" w:rsidP="009F6546">
      <w:pPr>
        <w:pStyle w:val="Bezmezer"/>
        <w:rPr>
          <w:bCs/>
        </w:rPr>
      </w:pPr>
      <w:r>
        <w:rPr>
          <w:bCs/>
        </w:rPr>
        <w:t>Nebyly shledány rozdíly.</w:t>
      </w:r>
    </w:p>
    <w:p w:rsidR="00DF0AEE" w:rsidRDefault="00DF0AEE" w:rsidP="009F6546">
      <w:pPr>
        <w:pStyle w:val="Bezmezer"/>
        <w:rPr>
          <w:b/>
          <w:u w:val="single"/>
        </w:rPr>
      </w:pPr>
    </w:p>
    <w:p w:rsidR="00DF0AEE" w:rsidRDefault="00DF0AEE" w:rsidP="009F6546">
      <w:pPr>
        <w:pStyle w:val="Bezmezer"/>
        <w:rPr>
          <w:b/>
          <w:u w:val="single"/>
        </w:rPr>
      </w:pPr>
    </w:p>
    <w:p w:rsidR="00833EC1" w:rsidRDefault="003275A3" w:rsidP="009F6546">
      <w:pPr>
        <w:pStyle w:val="Bezmezer"/>
        <w:rPr>
          <w:b/>
        </w:rPr>
      </w:pPr>
      <w:r>
        <w:rPr>
          <w:b/>
        </w:rPr>
        <w:t xml:space="preserve">Den </w:t>
      </w:r>
      <w:r w:rsidR="001F50ED">
        <w:rPr>
          <w:b/>
        </w:rPr>
        <w:t>zahájení inventarizace: 2.1.20</w:t>
      </w:r>
      <w:r w:rsidR="00DF0AEE">
        <w:rPr>
          <w:b/>
        </w:rPr>
        <w:t>20</w:t>
      </w:r>
    </w:p>
    <w:p w:rsidR="00833EC1" w:rsidRDefault="00282048" w:rsidP="009F6546">
      <w:pPr>
        <w:pStyle w:val="Bezmezer"/>
        <w:rPr>
          <w:b/>
        </w:rPr>
      </w:pPr>
      <w:r>
        <w:rPr>
          <w:b/>
        </w:rPr>
        <w:t>Den u</w:t>
      </w:r>
      <w:r w:rsidR="001F50ED">
        <w:rPr>
          <w:b/>
        </w:rPr>
        <w:t xml:space="preserve">končení inventarizace: </w:t>
      </w:r>
      <w:r w:rsidR="00DF0AEE">
        <w:rPr>
          <w:b/>
        </w:rPr>
        <w:t>17</w:t>
      </w:r>
      <w:r w:rsidR="001F50ED">
        <w:rPr>
          <w:b/>
        </w:rPr>
        <w:t>.1.20</w:t>
      </w:r>
      <w:r w:rsidR="00DF0AEE">
        <w:rPr>
          <w:b/>
        </w:rPr>
        <w:t>20</w:t>
      </w:r>
    </w:p>
    <w:p w:rsidR="00833EC1" w:rsidRDefault="00833EC1" w:rsidP="009F6546">
      <w:pPr>
        <w:pStyle w:val="Bezmezer"/>
        <w:rPr>
          <w:b/>
        </w:rPr>
      </w:pPr>
      <w:r>
        <w:rPr>
          <w:b/>
        </w:rPr>
        <w:t>Den, ke kterému byla inv</w:t>
      </w:r>
      <w:r w:rsidR="001F50ED">
        <w:rPr>
          <w:b/>
        </w:rPr>
        <w:t>entarizace provedena: 31.12.201</w:t>
      </w:r>
      <w:r w:rsidR="00DF0AEE">
        <w:rPr>
          <w:b/>
        </w:rPr>
        <w:t>9</w:t>
      </w:r>
    </w:p>
    <w:p w:rsidR="00833EC1" w:rsidRDefault="00833EC1" w:rsidP="009F6546">
      <w:pPr>
        <w:pStyle w:val="Bezmezer"/>
        <w:rPr>
          <w:b/>
        </w:rPr>
      </w:pPr>
    </w:p>
    <w:p w:rsidR="00833EC1" w:rsidRDefault="00833EC1" w:rsidP="009F6546">
      <w:pPr>
        <w:pStyle w:val="Bezmezer"/>
        <w:rPr>
          <w:b/>
        </w:rPr>
      </w:pPr>
      <w:r>
        <w:rPr>
          <w:b/>
        </w:rPr>
        <w:t>Prohlášení inventarizační komise:</w:t>
      </w:r>
    </w:p>
    <w:p w:rsidR="00833EC1" w:rsidRDefault="00833EC1" w:rsidP="009F6546">
      <w:pPr>
        <w:pStyle w:val="Bezmezer"/>
        <w:rPr>
          <w:b/>
        </w:rPr>
      </w:pPr>
    </w:p>
    <w:p w:rsidR="00833EC1" w:rsidRDefault="00833EC1" w:rsidP="00833EC1">
      <w:pPr>
        <w:pStyle w:val="Bezmezer"/>
        <w:numPr>
          <w:ilvl w:val="0"/>
          <w:numId w:val="4"/>
        </w:numPr>
      </w:pPr>
      <w:r>
        <w:t>Inventarizace byla provedena v souladu s ustanovením zákona č. 563/1991 Sb., o účetnictví a směrnicí pro provedení inventarizace.</w:t>
      </w:r>
    </w:p>
    <w:p w:rsidR="00833EC1" w:rsidRDefault="00282048" w:rsidP="00833EC1">
      <w:pPr>
        <w:pStyle w:val="Bezmezer"/>
        <w:numPr>
          <w:ilvl w:val="0"/>
          <w:numId w:val="4"/>
        </w:numPr>
      </w:pPr>
      <w:r>
        <w:t>Jsme si vědomi</w:t>
      </w:r>
      <w:r w:rsidR="00833EC1">
        <w:t xml:space="preserve"> možných následků za nesprávné provedení inventarizace.</w:t>
      </w: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  <w:r>
        <w:t>Předseda IK:</w:t>
      </w: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  <w:r>
        <w:t>Členové IK:</w:t>
      </w:r>
    </w:p>
    <w:p w:rsidR="00833EC1" w:rsidRDefault="00833EC1" w:rsidP="00833EC1">
      <w:pPr>
        <w:pStyle w:val="Bezmezer"/>
      </w:pPr>
    </w:p>
    <w:p w:rsidR="00833EC1" w:rsidRDefault="00E61BC4" w:rsidP="00833EC1">
      <w:pPr>
        <w:pStyle w:val="Bezmezer"/>
      </w:pPr>
      <w:r>
        <w:t>V Županovicích</w:t>
      </w:r>
      <w:r w:rsidR="001F50ED">
        <w:t xml:space="preserve"> dne </w:t>
      </w:r>
      <w:r w:rsidR="00DF0AEE">
        <w:t>31.1</w:t>
      </w:r>
      <w:r w:rsidR="001F50ED">
        <w:t>.20</w:t>
      </w:r>
      <w:r w:rsidR="00DF0AEE">
        <w:t>20</w:t>
      </w:r>
      <w:r w:rsidR="00833EC1">
        <w:t>.</w:t>
      </w: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  <w:rPr>
          <w:b/>
        </w:rPr>
      </w:pPr>
      <w:r>
        <w:rPr>
          <w:b/>
        </w:rPr>
        <w:t>Nedílnou součástí této inventarizační zprávy jsou přílohy:</w:t>
      </w:r>
    </w:p>
    <w:p w:rsidR="00833EC1" w:rsidRDefault="00833EC1" w:rsidP="00833EC1">
      <w:pPr>
        <w:pStyle w:val="Bezmezer"/>
        <w:rPr>
          <w:b/>
        </w:rPr>
      </w:pPr>
    </w:p>
    <w:p w:rsidR="00833EC1" w:rsidRDefault="00833EC1" w:rsidP="00833EC1">
      <w:pPr>
        <w:pStyle w:val="Bezmezer"/>
      </w:pPr>
      <w:r>
        <w:rPr>
          <w:b/>
        </w:rPr>
        <w:t>-</w:t>
      </w:r>
      <w:r w:rsidR="003275A3">
        <w:t>Směrnice č. 1/2011</w:t>
      </w:r>
      <w:r>
        <w:t xml:space="preserve"> pro provedení inventarizace</w:t>
      </w:r>
    </w:p>
    <w:p w:rsidR="00833EC1" w:rsidRDefault="00833EC1" w:rsidP="00833EC1">
      <w:pPr>
        <w:pStyle w:val="Bezmezer"/>
      </w:pPr>
      <w:r>
        <w:t>-Plán inventur a podpisový vzor inventarizačních komisí</w:t>
      </w:r>
    </w:p>
    <w:p w:rsidR="00833EC1" w:rsidRDefault="00833EC1" w:rsidP="00833EC1">
      <w:pPr>
        <w:pStyle w:val="Bezmezer"/>
      </w:pPr>
      <w:r>
        <w:t>-Protokol o proškolení členů inventarizační komise</w:t>
      </w:r>
    </w:p>
    <w:p w:rsidR="00833EC1" w:rsidRPr="00833EC1" w:rsidRDefault="00833EC1" w:rsidP="00833EC1">
      <w:pPr>
        <w:pStyle w:val="Bezmezer"/>
      </w:pPr>
      <w:r>
        <w:t>-Inventurní soupisy</w:t>
      </w:r>
    </w:p>
    <w:p w:rsidR="00833EC1" w:rsidRDefault="00833EC1" w:rsidP="00833EC1">
      <w:pPr>
        <w:pStyle w:val="Bezmezer"/>
      </w:pPr>
      <w:r>
        <w:t xml:space="preserve">-Výpisy BÚ </w:t>
      </w:r>
    </w:p>
    <w:p w:rsidR="00833EC1" w:rsidRDefault="00EE66BF" w:rsidP="00833EC1">
      <w:pPr>
        <w:pStyle w:val="Bezmezer"/>
      </w:pPr>
      <w:r>
        <w:t>- Hlavní kniha k 3</w:t>
      </w:r>
      <w:r w:rsidR="001F50ED">
        <w:t>1.12.201</w:t>
      </w:r>
      <w:r w:rsidR="00DF0AEE">
        <w:t>9</w:t>
      </w:r>
    </w:p>
    <w:p w:rsidR="00833EC1" w:rsidRDefault="00A158F1" w:rsidP="00833EC1">
      <w:pPr>
        <w:pStyle w:val="Bezmezer"/>
      </w:pPr>
      <w:r>
        <w:t>-Rozvaha k</w:t>
      </w:r>
      <w:r w:rsidR="001F50ED">
        <w:t> 31.12.201</w:t>
      </w:r>
      <w:r w:rsidR="00DF0AEE">
        <w:t>9</w:t>
      </w:r>
    </w:p>
    <w:p w:rsidR="00833EC1" w:rsidRDefault="00EE66BF" w:rsidP="00833EC1">
      <w:pPr>
        <w:pStyle w:val="Bezmezer"/>
      </w:pPr>
      <w:r>
        <w:t>-Příloha k 31.12.201</w:t>
      </w:r>
      <w:r w:rsidR="00DF0AEE">
        <w:t>9</w:t>
      </w:r>
    </w:p>
    <w:p w:rsidR="00833EC1" w:rsidRDefault="00833EC1" w:rsidP="00833EC1">
      <w:pPr>
        <w:pStyle w:val="Bezmezer"/>
      </w:pPr>
      <w:r>
        <w:t>-Účtový rozvrh obce</w:t>
      </w:r>
      <w:r w:rsidR="001F50ED">
        <w:t xml:space="preserve"> 201</w:t>
      </w:r>
      <w:r w:rsidR="00DF0AEE">
        <w:t>9</w:t>
      </w:r>
    </w:p>
    <w:p w:rsidR="003275A3" w:rsidRDefault="003275A3" w:rsidP="00833EC1">
      <w:pPr>
        <w:pStyle w:val="Bezmezer"/>
      </w:pPr>
      <w:r>
        <w:t>-Směrná účtová osnova</w:t>
      </w:r>
    </w:p>
    <w:p w:rsidR="00833EC1" w:rsidRDefault="00833EC1" w:rsidP="00833EC1">
      <w:pPr>
        <w:pStyle w:val="Bezmezer"/>
      </w:pPr>
    </w:p>
    <w:p w:rsidR="00833EC1" w:rsidRDefault="00833EC1" w:rsidP="00833EC1">
      <w:pPr>
        <w:pStyle w:val="Bezmezer"/>
      </w:pPr>
    </w:p>
    <w:p w:rsidR="00833EC1" w:rsidRPr="00833EC1" w:rsidRDefault="00833EC1" w:rsidP="00833EC1">
      <w:pPr>
        <w:pStyle w:val="Bezmezer"/>
        <w:ind w:left="720"/>
      </w:pPr>
    </w:p>
    <w:p w:rsidR="009F6546" w:rsidRPr="009F6546" w:rsidRDefault="009F6546" w:rsidP="009F6546">
      <w:pPr>
        <w:pStyle w:val="Bezmezer"/>
      </w:pPr>
    </w:p>
    <w:p w:rsidR="00175B2E" w:rsidRPr="00175B2E" w:rsidRDefault="00175B2E" w:rsidP="00F9171B">
      <w:pPr>
        <w:pStyle w:val="Bezmezer"/>
        <w:rPr>
          <w:b/>
        </w:rPr>
      </w:pPr>
    </w:p>
    <w:p w:rsidR="00175B2E" w:rsidRPr="00175B2E" w:rsidRDefault="00175B2E" w:rsidP="00F9171B">
      <w:pPr>
        <w:pStyle w:val="Bezmezer"/>
      </w:pPr>
    </w:p>
    <w:p w:rsidR="00F9171B" w:rsidRDefault="00F9171B" w:rsidP="00F9171B">
      <w:pPr>
        <w:pStyle w:val="Bezmezer"/>
        <w:rPr>
          <w:b/>
        </w:rPr>
      </w:pPr>
    </w:p>
    <w:p w:rsidR="00F9171B" w:rsidRPr="00F9171B" w:rsidRDefault="00F9171B" w:rsidP="00F9171B">
      <w:pPr>
        <w:pStyle w:val="Bezmezer"/>
        <w:rPr>
          <w:b/>
        </w:rPr>
      </w:pPr>
    </w:p>
    <w:p w:rsidR="00F9171B" w:rsidRDefault="00F9171B" w:rsidP="00F9171B">
      <w:pPr>
        <w:pStyle w:val="Bezmezer"/>
        <w:ind w:left="360"/>
        <w:rPr>
          <w:b/>
        </w:rPr>
      </w:pPr>
    </w:p>
    <w:p w:rsidR="00F9171B" w:rsidRPr="00F9171B" w:rsidRDefault="00F9171B" w:rsidP="00F9171B">
      <w:pPr>
        <w:pStyle w:val="Bezmezer"/>
        <w:ind w:left="360"/>
      </w:pPr>
    </w:p>
    <w:sectPr w:rsidR="00F9171B" w:rsidRPr="00F9171B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20BF"/>
    <w:multiLevelType w:val="hybridMultilevel"/>
    <w:tmpl w:val="CF0A2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2F8"/>
    <w:multiLevelType w:val="multilevel"/>
    <w:tmpl w:val="30D0F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3D1DFB"/>
    <w:multiLevelType w:val="hybridMultilevel"/>
    <w:tmpl w:val="C9AEB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6718"/>
    <w:multiLevelType w:val="hybridMultilevel"/>
    <w:tmpl w:val="433EE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654E3"/>
    <w:rsid w:val="000747D5"/>
    <w:rsid w:val="00077BE5"/>
    <w:rsid w:val="000A04A0"/>
    <w:rsid w:val="000A1663"/>
    <w:rsid w:val="000A7736"/>
    <w:rsid w:val="000A7A65"/>
    <w:rsid w:val="000B1FF2"/>
    <w:rsid w:val="000E0C43"/>
    <w:rsid w:val="00101B16"/>
    <w:rsid w:val="0016029F"/>
    <w:rsid w:val="00175B2E"/>
    <w:rsid w:val="00181B97"/>
    <w:rsid w:val="00194280"/>
    <w:rsid w:val="001C40C4"/>
    <w:rsid w:val="001F2FBD"/>
    <w:rsid w:val="001F50ED"/>
    <w:rsid w:val="00251643"/>
    <w:rsid w:val="00282048"/>
    <w:rsid w:val="0029139B"/>
    <w:rsid w:val="002B7D22"/>
    <w:rsid w:val="00302109"/>
    <w:rsid w:val="003275A3"/>
    <w:rsid w:val="0038377D"/>
    <w:rsid w:val="003B19A1"/>
    <w:rsid w:val="003F2551"/>
    <w:rsid w:val="0048649A"/>
    <w:rsid w:val="004F696C"/>
    <w:rsid w:val="00570A53"/>
    <w:rsid w:val="00577C2F"/>
    <w:rsid w:val="005C5B34"/>
    <w:rsid w:val="005D4B4C"/>
    <w:rsid w:val="005E6CC1"/>
    <w:rsid w:val="00635FCC"/>
    <w:rsid w:val="006726FD"/>
    <w:rsid w:val="00701254"/>
    <w:rsid w:val="007259E3"/>
    <w:rsid w:val="00765C4D"/>
    <w:rsid w:val="00795C43"/>
    <w:rsid w:val="007A1B10"/>
    <w:rsid w:val="007A73D8"/>
    <w:rsid w:val="007B331C"/>
    <w:rsid w:val="007C43AD"/>
    <w:rsid w:val="00800FEE"/>
    <w:rsid w:val="008036C6"/>
    <w:rsid w:val="00824E5A"/>
    <w:rsid w:val="00833EC1"/>
    <w:rsid w:val="00847633"/>
    <w:rsid w:val="00884A63"/>
    <w:rsid w:val="0092733C"/>
    <w:rsid w:val="009F6546"/>
    <w:rsid w:val="00A14F98"/>
    <w:rsid w:val="00A158F1"/>
    <w:rsid w:val="00A51FB9"/>
    <w:rsid w:val="00A667C6"/>
    <w:rsid w:val="00A6717F"/>
    <w:rsid w:val="00A67F7D"/>
    <w:rsid w:val="00AE2682"/>
    <w:rsid w:val="00AF3783"/>
    <w:rsid w:val="00B42533"/>
    <w:rsid w:val="00BD1D63"/>
    <w:rsid w:val="00BD524E"/>
    <w:rsid w:val="00BE7083"/>
    <w:rsid w:val="00C32BB3"/>
    <w:rsid w:val="00CB6DA7"/>
    <w:rsid w:val="00CF5683"/>
    <w:rsid w:val="00D034C1"/>
    <w:rsid w:val="00D25D01"/>
    <w:rsid w:val="00D6542B"/>
    <w:rsid w:val="00D93F1B"/>
    <w:rsid w:val="00D95BE7"/>
    <w:rsid w:val="00DF0AEE"/>
    <w:rsid w:val="00E054AD"/>
    <w:rsid w:val="00E20B84"/>
    <w:rsid w:val="00E45B63"/>
    <w:rsid w:val="00E61BC4"/>
    <w:rsid w:val="00E94A74"/>
    <w:rsid w:val="00EE272F"/>
    <w:rsid w:val="00EE66BF"/>
    <w:rsid w:val="00F15FE3"/>
    <w:rsid w:val="00F254FC"/>
    <w:rsid w:val="00F9171B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6CB70-DE3C-4181-9FD3-7F039C5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2</cp:revision>
  <cp:lastPrinted>2017-04-05T13:00:00Z</cp:lastPrinted>
  <dcterms:created xsi:type="dcterms:W3CDTF">2020-06-01T12:37:00Z</dcterms:created>
  <dcterms:modified xsi:type="dcterms:W3CDTF">2020-06-01T12:37:00Z</dcterms:modified>
</cp:coreProperties>
</file>